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F0" w:rsidRDefault="005026F0" w:rsidP="00F97C8D">
      <w:pPr>
        <w:pStyle w:val="whitetext2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b/>
          <w:bCs/>
          <w:color w:val="auto"/>
          <w:sz w:val="28"/>
          <w:szCs w:val="28"/>
        </w:rPr>
      </w:pPr>
    </w:p>
    <w:p w:rsidR="00E04DD5" w:rsidRDefault="00E04DD5" w:rsidP="00F97C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F97C8D">
        <w:rPr>
          <w:rFonts w:ascii="Arial" w:hAnsi="Arial" w:cs="Arial"/>
          <w:b/>
          <w:bCs/>
          <w:sz w:val="28"/>
          <w:szCs w:val="28"/>
        </w:rPr>
        <w:t>Form B</w:t>
      </w:r>
    </w:p>
    <w:p w:rsidR="00F97C8D" w:rsidRPr="00F97C8D" w:rsidRDefault="00F97C8D" w:rsidP="00F97C8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E04DD5" w:rsidRDefault="00E04DD5" w:rsidP="00F97C8D">
      <w:pPr>
        <w:pStyle w:val="whitetext2"/>
        <w:spacing w:before="0" w:beforeAutospacing="0" w:after="0" w:afterAutospacing="0"/>
        <w:jc w:val="center"/>
        <w:rPr>
          <w:rStyle w:val="Strong"/>
          <w:rFonts w:ascii="Arial" w:hAnsi="Arial" w:cs="Arial"/>
          <w:color w:val="auto"/>
          <w:sz w:val="28"/>
          <w:szCs w:val="28"/>
        </w:rPr>
      </w:pPr>
      <w:r w:rsidRPr="00F97C8D">
        <w:rPr>
          <w:rStyle w:val="Strong"/>
          <w:rFonts w:ascii="Arial" w:hAnsi="Arial" w:cs="Arial"/>
          <w:color w:val="auto"/>
          <w:sz w:val="28"/>
          <w:szCs w:val="28"/>
        </w:rPr>
        <w:t>Proposal Format</w:t>
      </w:r>
    </w:p>
    <w:p w:rsidR="00E34E4D" w:rsidRPr="00F97C8D" w:rsidRDefault="00E34E4D" w:rsidP="00F97C8D">
      <w:pPr>
        <w:pStyle w:val="whitetext2"/>
        <w:spacing w:before="0" w:beforeAutospacing="0" w:after="0" w:afterAutospacing="0"/>
        <w:jc w:val="center"/>
        <w:rPr>
          <w:b w:val="0"/>
          <w:color w:val="auto"/>
          <w:sz w:val="28"/>
          <w:szCs w:val="28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150"/>
        <w:gridCol w:w="5850"/>
        <w:gridCol w:w="59"/>
      </w:tblGrid>
      <w:tr w:rsidR="00F97C8D" w:rsidRPr="00F97C8D" w:rsidTr="00485FDD">
        <w:trPr>
          <w:gridAfter w:val="1"/>
          <w:wAfter w:w="59" w:type="dxa"/>
        </w:trPr>
        <w:tc>
          <w:tcPr>
            <w:tcW w:w="535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C8D">
              <w:rPr>
                <w:rFonts w:ascii="Arial" w:hAnsi="Arial" w:cs="Arial"/>
                <w:b/>
                <w:bCs/>
                <w:sz w:val="24"/>
                <w:szCs w:val="24"/>
              </w:rPr>
              <w:t>Title of the research proposal</w:t>
            </w:r>
          </w:p>
        </w:tc>
        <w:tc>
          <w:tcPr>
            <w:tcW w:w="5850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485FDD">
        <w:trPr>
          <w:gridAfter w:val="1"/>
          <w:wAfter w:w="59" w:type="dxa"/>
        </w:trPr>
        <w:tc>
          <w:tcPr>
            <w:tcW w:w="535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E04DD5" w:rsidRDefault="00E04DD5" w:rsidP="00F97C8D">
            <w:pPr>
              <w:pStyle w:val="NormalWeb"/>
              <w:spacing w:before="0" w:beforeAutospacing="0" w:after="0" w:afterAutospacing="0"/>
              <w:jc w:val="both"/>
              <w:rPr>
                <w:rStyle w:val="whitetext21"/>
                <w:color w:val="auto"/>
              </w:rPr>
            </w:pPr>
            <w:r w:rsidRPr="00F97C8D">
              <w:rPr>
                <w:rStyle w:val="whitetext21"/>
                <w:color w:val="auto"/>
              </w:rPr>
              <w:t>Summary of the proposed research</w:t>
            </w:r>
          </w:p>
          <w:p w:rsidR="009912D3" w:rsidRPr="00F97C8D" w:rsidRDefault="009912D3" w:rsidP="00F97C8D">
            <w:pPr>
              <w:pStyle w:val="NormalWeb"/>
              <w:spacing w:before="0" w:beforeAutospacing="0" w:after="0" w:afterAutospacing="0"/>
              <w:jc w:val="both"/>
              <w:rPr>
                <w:rStyle w:val="whitetext21"/>
                <w:color w:val="auto"/>
              </w:rPr>
            </w:pPr>
          </w:p>
          <w:p w:rsidR="00E04DD5" w:rsidRPr="00F97C8D" w:rsidRDefault="00E04DD5" w:rsidP="00F97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t>A Simple concise statement about the investigation, its conduct and the anticipated results in no more than 200 words</w:t>
            </w:r>
          </w:p>
        </w:tc>
        <w:tc>
          <w:tcPr>
            <w:tcW w:w="5850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485FDD">
        <w:trPr>
          <w:gridAfter w:val="1"/>
          <w:wAfter w:w="59" w:type="dxa"/>
        </w:trPr>
        <w:tc>
          <w:tcPr>
            <w:tcW w:w="535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9912D3" w:rsidRDefault="00E04DD5" w:rsidP="00F97C8D">
            <w:pPr>
              <w:pStyle w:val="NormalWeb"/>
              <w:spacing w:before="0" w:beforeAutospacing="0" w:after="0" w:afterAutospacing="0"/>
              <w:jc w:val="both"/>
              <w:rPr>
                <w:rStyle w:val="whitetext21"/>
                <w:color w:val="auto"/>
              </w:rPr>
            </w:pPr>
            <w:r w:rsidRPr="00F97C8D">
              <w:rPr>
                <w:rStyle w:val="whitetext21"/>
                <w:color w:val="auto"/>
              </w:rPr>
              <w:t>Objectives</w:t>
            </w:r>
          </w:p>
          <w:p w:rsidR="00E04DD5" w:rsidRPr="00F97C8D" w:rsidRDefault="00E04DD5" w:rsidP="00F97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br/>
              <w:t>A brief definition of the objectives and their scientific, technical and techno-economic importance.</w:t>
            </w:r>
          </w:p>
        </w:tc>
        <w:tc>
          <w:tcPr>
            <w:tcW w:w="5850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485FDD">
        <w:trPr>
          <w:gridAfter w:val="1"/>
          <w:wAfter w:w="59" w:type="dxa"/>
        </w:trPr>
        <w:tc>
          <w:tcPr>
            <w:tcW w:w="535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E04DD5" w:rsidRDefault="00E04DD5" w:rsidP="00F97C8D">
            <w:pPr>
              <w:pStyle w:val="NormalWeb"/>
              <w:spacing w:before="0" w:beforeAutospacing="0" w:after="0" w:afterAutospacing="0"/>
              <w:jc w:val="both"/>
              <w:rPr>
                <w:rStyle w:val="whitetext21"/>
                <w:color w:val="auto"/>
              </w:rPr>
            </w:pPr>
            <w:r w:rsidRPr="00F97C8D">
              <w:rPr>
                <w:rStyle w:val="whitetext21"/>
                <w:color w:val="auto"/>
              </w:rPr>
              <w:t>Major Scientific fields of Interest</w:t>
            </w:r>
          </w:p>
          <w:p w:rsidR="009912D3" w:rsidRPr="00F97C8D" w:rsidRDefault="009912D3" w:rsidP="00F97C8D">
            <w:pPr>
              <w:pStyle w:val="NormalWeb"/>
              <w:spacing w:before="0" w:beforeAutospacing="0" w:after="0" w:afterAutospacing="0"/>
              <w:jc w:val="both"/>
              <w:rPr>
                <w:rStyle w:val="whitetext21"/>
                <w:color w:val="auto"/>
              </w:rPr>
            </w:pPr>
          </w:p>
          <w:p w:rsidR="00E04DD5" w:rsidRPr="00F97C8D" w:rsidRDefault="00E04DD5" w:rsidP="00F97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t>A brief history and basis for the proposal and a demonstration of the need for such an investigation preferably with reference to the possible application of the results to ISRO's activities. A reference should also be made to the latest work being carried out in the field and the present state-of-art of the subject.</w:t>
            </w:r>
          </w:p>
        </w:tc>
        <w:tc>
          <w:tcPr>
            <w:tcW w:w="5850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485FDD">
        <w:trPr>
          <w:gridAfter w:val="1"/>
          <w:wAfter w:w="59" w:type="dxa"/>
        </w:trPr>
        <w:tc>
          <w:tcPr>
            <w:tcW w:w="535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:rsidR="002C6B2E" w:rsidRDefault="00E04DD5" w:rsidP="00F97C8D">
            <w:pPr>
              <w:pStyle w:val="NormalWeb"/>
              <w:spacing w:before="0" w:beforeAutospacing="0" w:after="0" w:afterAutospacing="0"/>
              <w:rPr>
                <w:rStyle w:val="whitetext21"/>
                <w:color w:val="auto"/>
              </w:rPr>
            </w:pPr>
            <w:r w:rsidRPr="00F97C8D">
              <w:rPr>
                <w:rStyle w:val="whitetext21"/>
                <w:color w:val="auto"/>
              </w:rPr>
              <w:t>Linkages to Space Programme</w:t>
            </w:r>
            <w:r w:rsidR="00EC196C">
              <w:rPr>
                <w:rStyle w:val="whitetext21"/>
                <w:color w:val="auto"/>
              </w:rPr>
              <w:t xml:space="preserve"> </w:t>
            </w:r>
            <w:r w:rsidRPr="00F97C8D">
              <w:rPr>
                <w:rStyle w:val="whitetext21"/>
                <w:color w:val="auto"/>
              </w:rPr>
              <w:t>/</w:t>
            </w:r>
          </w:p>
          <w:p w:rsidR="002C6B2E" w:rsidRDefault="002C6B2E" w:rsidP="00F97C8D">
            <w:pPr>
              <w:pStyle w:val="NormalWeb"/>
              <w:spacing w:before="0" w:beforeAutospacing="0" w:after="0" w:afterAutospacing="0"/>
              <w:rPr>
                <w:rStyle w:val="whitetext21"/>
                <w:color w:val="auto"/>
              </w:rPr>
            </w:pPr>
          </w:p>
          <w:p w:rsidR="00E04DD5" w:rsidRPr="00F97C8D" w:rsidRDefault="00E04DD5" w:rsidP="00F97C8D">
            <w:pPr>
              <w:pStyle w:val="NormalWeb"/>
              <w:spacing w:before="0" w:beforeAutospacing="0" w:after="0" w:afterAutospacing="0"/>
              <w:rPr>
                <w:rStyle w:val="whitetext21"/>
                <w:color w:val="auto"/>
              </w:rPr>
            </w:pPr>
            <w:r w:rsidRPr="00F97C8D">
              <w:rPr>
                <w:rStyle w:val="whitetext21"/>
                <w:color w:val="auto"/>
              </w:rPr>
              <w:t>Deliverables to ISRO on successful completion of the project</w:t>
            </w:r>
          </w:p>
        </w:tc>
        <w:tc>
          <w:tcPr>
            <w:tcW w:w="5850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485FDD">
        <w:trPr>
          <w:gridAfter w:val="1"/>
          <w:wAfter w:w="59" w:type="dxa"/>
        </w:trPr>
        <w:tc>
          <w:tcPr>
            <w:tcW w:w="535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50" w:type="dxa"/>
          </w:tcPr>
          <w:p w:rsidR="00E62CCC" w:rsidRPr="002C6B2E" w:rsidRDefault="00E04DD5" w:rsidP="002C6B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6B2E">
              <w:rPr>
                <w:rStyle w:val="whitetext21"/>
                <w:color w:val="auto"/>
              </w:rPr>
              <w:t>Approach</w:t>
            </w:r>
            <w:r w:rsidRPr="002C6B2E">
              <w:rPr>
                <w:rFonts w:ascii="Arial" w:hAnsi="Arial" w:cs="Arial"/>
                <w:sz w:val="24"/>
                <w:szCs w:val="24"/>
              </w:rPr>
              <w:br/>
            </w:r>
          </w:p>
          <w:p w:rsidR="002C6B2E" w:rsidRDefault="002C6B2E" w:rsidP="00A831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9" w:hanging="429"/>
              <w:rPr>
                <w:rFonts w:ascii="Arial" w:hAnsi="Arial" w:cs="Arial"/>
                <w:sz w:val="24"/>
                <w:szCs w:val="24"/>
              </w:rPr>
            </w:pPr>
            <w:r w:rsidRPr="002C6B2E">
              <w:rPr>
                <w:rFonts w:ascii="Arial" w:hAnsi="Arial" w:cs="Arial"/>
                <w:sz w:val="24"/>
                <w:szCs w:val="24"/>
              </w:rPr>
              <w:t xml:space="preserve">Back ground / Introduction </w:t>
            </w:r>
          </w:p>
          <w:p w:rsidR="002C6B2E" w:rsidRDefault="002C6B2E" w:rsidP="00A831BE">
            <w:pPr>
              <w:pStyle w:val="ListParagraph"/>
              <w:spacing w:after="0" w:line="240" w:lineRule="auto"/>
              <w:ind w:left="429" w:hanging="429"/>
              <w:rPr>
                <w:rFonts w:ascii="Arial" w:hAnsi="Arial" w:cs="Arial"/>
                <w:sz w:val="24"/>
                <w:szCs w:val="24"/>
              </w:rPr>
            </w:pPr>
          </w:p>
          <w:p w:rsidR="00E62CCC" w:rsidRDefault="00E62CCC" w:rsidP="00A831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9" w:hanging="429"/>
              <w:rPr>
                <w:rFonts w:ascii="Arial" w:hAnsi="Arial" w:cs="Arial"/>
                <w:sz w:val="24"/>
                <w:szCs w:val="24"/>
              </w:rPr>
            </w:pPr>
            <w:r w:rsidRPr="002C6B2E">
              <w:rPr>
                <w:rFonts w:ascii="Arial" w:hAnsi="Arial" w:cs="Arial"/>
                <w:sz w:val="24"/>
                <w:szCs w:val="24"/>
              </w:rPr>
              <w:t xml:space="preserve">State of the art </w:t>
            </w:r>
          </w:p>
          <w:p w:rsidR="002C6B2E" w:rsidRPr="002C6B2E" w:rsidRDefault="002C6B2E" w:rsidP="00A831BE">
            <w:pPr>
              <w:spacing w:after="0" w:line="240" w:lineRule="auto"/>
              <w:ind w:left="429" w:hanging="429"/>
              <w:rPr>
                <w:rFonts w:ascii="Arial" w:hAnsi="Arial" w:cs="Arial"/>
                <w:sz w:val="24"/>
                <w:szCs w:val="24"/>
              </w:rPr>
            </w:pPr>
          </w:p>
          <w:p w:rsidR="002C6B2E" w:rsidRPr="002E17AD" w:rsidRDefault="00E62CCC" w:rsidP="000E327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9" w:hanging="429"/>
              <w:rPr>
                <w:rFonts w:ascii="Arial" w:hAnsi="Arial" w:cs="Arial"/>
                <w:sz w:val="24"/>
                <w:szCs w:val="24"/>
              </w:rPr>
            </w:pPr>
            <w:r w:rsidRPr="002E17AD">
              <w:rPr>
                <w:rFonts w:ascii="Arial" w:hAnsi="Arial" w:cs="Arial"/>
                <w:sz w:val="24"/>
                <w:szCs w:val="24"/>
              </w:rPr>
              <w:t>Detailed algorithm/</w:t>
            </w:r>
            <w:r w:rsidR="00A831BE" w:rsidRPr="002E17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17AD">
              <w:rPr>
                <w:rFonts w:ascii="Arial" w:hAnsi="Arial" w:cs="Arial"/>
                <w:sz w:val="24"/>
                <w:szCs w:val="24"/>
              </w:rPr>
              <w:t>Methodology</w:t>
            </w:r>
            <w:r w:rsidR="002E17AD" w:rsidRPr="002E17AD">
              <w:rPr>
                <w:rFonts w:ascii="Arial" w:hAnsi="Arial" w:cs="Arial"/>
                <w:sz w:val="24"/>
                <w:szCs w:val="24"/>
              </w:rPr>
              <w:t xml:space="preserve"> along with concepts </w:t>
            </w:r>
          </w:p>
          <w:p w:rsidR="002C6B2E" w:rsidRPr="002C6B2E" w:rsidRDefault="002C6B2E" w:rsidP="00A831BE">
            <w:pPr>
              <w:pStyle w:val="ListParagraph"/>
              <w:spacing w:after="0" w:line="240" w:lineRule="auto"/>
              <w:ind w:left="429" w:hanging="429"/>
              <w:rPr>
                <w:rFonts w:ascii="Arial" w:hAnsi="Arial" w:cs="Arial"/>
                <w:sz w:val="24"/>
                <w:szCs w:val="24"/>
              </w:rPr>
            </w:pPr>
          </w:p>
          <w:p w:rsidR="00E04DD5" w:rsidRPr="002C6B2E" w:rsidRDefault="00E62CCC" w:rsidP="00A831B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9" w:hanging="42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C6B2E">
              <w:rPr>
                <w:rFonts w:ascii="Arial" w:hAnsi="Arial" w:cs="Arial"/>
                <w:sz w:val="24"/>
                <w:szCs w:val="24"/>
              </w:rPr>
              <w:t>Expected outcome</w:t>
            </w:r>
          </w:p>
          <w:p w:rsidR="00F97C8D" w:rsidRPr="00F97C8D" w:rsidRDefault="00F97C8D" w:rsidP="00F97C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34E4D" w:rsidRPr="002E17AD" w:rsidRDefault="00F97C8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E17AD">
              <w:rPr>
                <w:rFonts w:ascii="Arial" w:hAnsi="Arial" w:cs="Arial"/>
                <w:sz w:val="24"/>
                <w:szCs w:val="24"/>
              </w:rPr>
              <w:t xml:space="preserve">clear description of the concepts to be used in the investigation should be given. </w:t>
            </w:r>
          </w:p>
          <w:p w:rsidR="00E34E4D" w:rsidRPr="002E17AD" w:rsidRDefault="00E34E4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4E4D" w:rsidRPr="002E17AD" w:rsidRDefault="00F97C8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7AD">
              <w:rPr>
                <w:rFonts w:ascii="Arial" w:hAnsi="Arial" w:cs="Arial"/>
                <w:sz w:val="24"/>
                <w:szCs w:val="24"/>
              </w:rPr>
              <w:t xml:space="preserve">Details of the method and procedures for carrying out the investigation with necessary instrumentation and expected time schedules should be included. </w:t>
            </w:r>
          </w:p>
          <w:p w:rsidR="00E34E4D" w:rsidRPr="002E17AD" w:rsidRDefault="00E34E4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4E4D" w:rsidRDefault="00F97C8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17AD">
              <w:rPr>
                <w:rFonts w:ascii="Arial" w:hAnsi="Arial" w:cs="Arial"/>
                <w:sz w:val="24"/>
                <w:szCs w:val="24"/>
              </w:rPr>
              <w:t>All supporting studies necessary</w:t>
            </w:r>
            <w:r w:rsidRPr="00F97C8D">
              <w:rPr>
                <w:rFonts w:ascii="Arial" w:hAnsi="Arial" w:cs="Arial"/>
                <w:sz w:val="24"/>
                <w:szCs w:val="24"/>
              </w:rPr>
              <w:t xml:space="preserve"> for the investigation should be identified. </w:t>
            </w:r>
          </w:p>
          <w:p w:rsidR="00E34E4D" w:rsidRDefault="00E34E4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4E4D" w:rsidRDefault="00F97C8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 xml:space="preserve">The necessary information of any collaborative arrangement, if existing with other investigators for such studies, should be furnished. </w:t>
            </w:r>
          </w:p>
          <w:p w:rsidR="00E34E4D" w:rsidRDefault="00E34E4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4E4D" w:rsidRDefault="00F97C8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 xml:space="preserve">The principal Investigator is expected to have worked out his collaborative arrangement himself. For the development of balloon, rocket and satellite-borne payloads it will be necessary to provide relevant details of their design. </w:t>
            </w:r>
          </w:p>
          <w:p w:rsidR="00E34E4D" w:rsidRDefault="00E34E4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C8D" w:rsidRDefault="00F97C8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ISRO should also be informed whether the Institution has adequate facilities for such payload development or will be dependent on ISRO or some other Institution for this purpose.</w:t>
            </w:r>
          </w:p>
          <w:p w:rsidR="00E34E4D" w:rsidRPr="00F97C8D" w:rsidRDefault="00E34E4D" w:rsidP="00F97C8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:rsidR="00E62CCC" w:rsidRPr="00F97C8D" w:rsidRDefault="00E62CCC" w:rsidP="00E62C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485FDD">
        <w:trPr>
          <w:gridAfter w:val="1"/>
          <w:wAfter w:w="59" w:type="dxa"/>
        </w:trPr>
        <w:tc>
          <w:tcPr>
            <w:tcW w:w="535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50" w:type="dxa"/>
          </w:tcPr>
          <w:p w:rsidR="00E04DD5" w:rsidRPr="00F97C8D" w:rsidRDefault="00E04DD5" w:rsidP="00F97C8D">
            <w:pPr>
              <w:pStyle w:val="NormalWeb"/>
              <w:spacing w:before="0" w:beforeAutospacing="0" w:after="0" w:afterAutospacing="0"/>
              <w:jc w:val="both"/>
              <w:rPr>
                <w:rStyle w:val="whitetext21"/>
                <w:color w:val="auto"/>
              </w:rPr>
            </w:pPr>
            <w:r w:rsidRPr="00F97C8D">
              <w:rPr>
                <w:rStyle w:val="whitetext21"/>
                <w:color w:val="auto"/>
              </w:rPr>
              <w:t>Data base and analysis</w:t>
            </w:r>
          </w:p>
          <w:p w:rsidR="00E34E4D" w:rsidRDefault="00E34E4D" w:rsidP="00F97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E04DD5" w:rsidRDefault="00E04DD5" w:rsidP="005026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t xml:space="preserve">A brief description of the data base and analysis plan should be included. If any assistance is required from ISRO for data analysis </w:t>
            </w:r>
            <w:r w:rsidRPr="00F97C8D">
              <w:rPr>
                <w:rFonts w:ascii="Arial" w:hAnsi="Arial" w:cs="Arial"/>
              </w:rPr>
              <w:lastRenderedPageBreak/>
              <w:t>purposes, it should be indicated clearly.</w:t>
            </w:r>
          </w:p>
          <w:p w:rsidR="005026F0" w:rsidRPr="00F97C8D" w:rsidRDefault="005026F0" w:rsidP="005026F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850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485FDD">
        <w:trPr>
          <w:gridAfter w:val="1"/>
          <w:wAfter w:w="59" w:type="dxa"/>
        </w:trPr>
        <w:tc>
          <w:tcPr>
            <w:tcW w:w="535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50" w:type="dxa"/>
          </w:tcPr>
          <w:p w:rsidR="005026F0" w:rsidRDefault="00E04DD5" w:rsidP="00F97C8D">
            <w:pPr>
              <w:spacing w:after="0" w:line="240" w:lineRule="auto"/>
              <w:rPr>
                <w:rStyle w:val="whitetext21"/>
                <w:color w:val="auto"/>
              </w:rPr>
            </w:pPr>
            <w:r w:rsidRPr="00F97C8D">
              <w:rPr>
                <w:rStyle w:val="whitetext21"/>
                <w:color w:val="auto"/>
              </w:rPr>
              <w:t>Available Institutional facilities</w:t>
            </w:r>
          </w:p>
          <w:p w:rsidR="00E04DD5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br/>
              <w:t>Facilities such as equipments, etc, available at the parent Institution for the proposed investigation should be listed.</w:t>
            </w:r>
          </w:p>
          <w:p w:rsidR="005026F0" w:rsidRPr="00F97C8D" w:rsidRDefault="005026F0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gridAfter w:val="1"/>
          <w:wAfter w:w="59" w:type="dxa"/>
        </w:trPr>
        <w:tc>
          <w:tcPr>
            <w:tcW w:w="535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000" w:type="dxa"/>
            <w:gridSpan w:val="2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Style w:val="whitetext21"/>
                <w:color w:val="auto"/>
              </w:rPr>
              <w:t>Fund Requirement</w:t>
            </w:r>
            <w:r w:rsidRPr="00F97C8D">
              <w:rPr>
                <w:rFonts w:ascii="Arial" w:hAnsi="Arial" w:cs="Arial"/>
                <w:sz w:val="24"/>
                <w:szCs w:val="24"/>
              </w:rPr>
              <w:br/>
              <w:t>Detailed year wise break-up for the Project budget should be given as follows:</w:t>
            </w:r>
          </w:p>
        </w:tc>
      </w:tr>
      <w:tr w:rsidR="00F97C8D" w:rsidRPr="00F97C8D" w:rsidTr="005026F0">
        <w:tc>
          <w:tcPr>
            <w:tcW w:w="9594" w:type="dxa"/>
            <w:gridSpan w:val="4"/>
          </w:tcPr>
          <w:p w:rsidR="00F97C8D" w:rsidRPr="00F97C8D" w:rsidRDefault="00F97C8D" w:rsidP="00F97C8D">
            <w:pPr>
              <w:spacing w:after="0" w:line="240" w:lineRule="auto"/>
              <w:rPr>
                <w:rStyle w:val="whitetext21"/>
                <w:color w:val="auto"/>
              </w:rPr>
            </w:pPr>
          </w:p>
          <w:tbl>
            <w:tblPr>
              <w:tblW w:w="9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7"/>
              <w:gridCol w:w="1138"/>
              <w:gridCol w:w="1171"/>
              <w:gridCol w:w="1348"/>
              <w:gridCol w:w="2881"/>
            </w:tblGrid>
            <w:tr w:rsidR="005026F0" w:rsidRPr="00F97C8D" w:rsidTr="008A050D">
              <w:tc>
                <w:tcPr>
                  <w:tcW w:w="1460" w:type="pct"/>
                </w:tcPr>
                <w:p w:rsidR="00F97C8D" w:rsidRPr="00F97C8D" w:rsidRDefault="00F97C8D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</w:rPr>
                    <w:t>Head</w:t>
                  </w:r>
                </w:p>
              </w:tc>
              <w:tc>
                <w:tcPr>
                  <w:tcW w:w="616" w:type="pct"/>
                </w:tcPr>
                <w:p w:rsidR="00F97C8D" w:rsidRPr="00F97C8D" w:rsidRDefault="00F97C8D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  <w:vertAlign w:val="superscript"/>
                    </w:rPr>
                    <w:t>st</w:t>
                  </w: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Yr</w:t>
                  </w:r>
                </w:p>
              </w:tc>
              <w:tc>
                <w:tcPr>
                  <w:tcW w:w="634" w:type="pct"/>
                </w:tcPr>
                <w:p w:rsidR="00F97C8D" w:rsidRPr="00F97C8D" w:rsidRDefault="00F97C8D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  <w:vertAlign w:val="superscript"/>
                    </w:rPr>
                    <w:t>nd</w:t>
                  </w: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Yr</w:t>
                  </w:r>
                </w:p>
              </w:tc>
              <w:tc>
                <w:tcPr>
                  <w:tcW w:w="730" w:type="pct"/>
                </w:tcPr>
                <w:p w:rsidR="00F97C8D" w:rsidRPr="00F97C8D" w:rsidRDefault="00F97C8D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  <w:vertAlign w:val="superscript"/>
                    </w:rPr>
                    <w:t>rd</w:t>
                  </w: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Yr</w:t>
                  </w:r>
                </w:p>
              </w:tc>
              <w:tc>
                <w:tcPr>
                  <w:tcW w:w="1560" w:type="pct"/>
                </w:tcPr>
                <w:p w:rsidR="00F97C8D" w:rsidRPr="00F97C8D" w:rsidRDefault="00F97C8D" w:rsidP="00F97C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Justification</w:t>
                  </w:r>
                  <w:r w:rsidR="002D292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of each of the </w:t>
                  </w:r>
                  <w:r w:rsidR="005026F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budgeted </w:t>
                  </w:r>
                  <w:r w:rsidR="002D292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heads</w:t>
                  </w:r>
                </w:p>
              </w:tc>
            </w:tr>
            <w:tr w:rsidR="005026F0" w:rsidRPr="00F97C8D" w:rsidTr="008A050D">
              <w:trPr>
                <w:trHeight w:hRule="exact" w:val="1054"/>
              </w:trPr>
              <w:tc>
                <w:tcPr>
                  <w:tcW w:w="1460" w:type="pct"/>
                  <w:vAlign w:val="center"/>
                </w:tcPr>
                <w:p w:rsidR="00F97C8D" w:rsidRPr="00F97C8D" w:rsidRDefault="008A050D" w:rsidP="00F97C8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sz w:val="24"/>
                      <w:szCs w:val="24"/>
                    </w:rPr>
                    <w:t>Research Fellows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/ </w:t>
                  </w:r>
                  <w:r w:rsidRPr="00F97C8D">
                    <w:rPr>
                      <w:rFonts w:ascii="Arial" w:hAnsi="Arial" w:cs="Arial"/>
                      <w:sz w:val="24"/>
                      <w:szCs w:val="24"/>
                    </w:rPr>
                    <w:t xml:space="preserve"> Research Associate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/ </w:t>
                  </w:r>
                  <w:r w:rsidR="00F97C8D" w:rsidRPr="00F97C8D">
                    <w:rPr>
                      <w:rFonts w:ascii="Arial" w:hAnsi="Arial" w:cs="Arial"/>
                      <w:sz w:val="24"/>
                      <w:szCs w:val="24"/>
                    </w:rPr>
                    <w:t>Research Scientist</w:t>
                  </w:r>
                </w:p>
              </w:tc>
              <w:tc>
                <w:tcPr>
                  <w:tcW w:w="616" w:type="pct"/>
                  <w:vAlign w:val="center"/>
                </w:tcPr>
                <w:p w:rsidR="00F97C8D" w:rsidRPr="00F97C8D" w:rsidRDefault="00F97C8D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F97C8D" w:rsidRPr="00F97C8D" w:rsidRDefault="00F97C8D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vAlign w:val="center"/>
                </w:tcPr>
                <w:p w:rsidR="00F97C8D" w:rsidRPr="00F97C8D" w:rsidRDefault="00F97C8D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pct"/>
                  <w:vAlign w:val="center"/>
                </w:tcPr>
                <w:p w:rsidR="00F97C8D" w:rsidRPr="00F97C8D" w:rsidRDefault="00F97C8D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26F0" w:rsidRPr="00F97C8D" w:rsidTr="005026F0">
              <w:trPr>
                <w:trHeight w:hRule="exact" w:val="793"/>
              </w:trPr>
              <w:tc>
                <w:tcPr>
                  <w:tcW w:w="5000" w:type="pct"/>
                  <w:gridSpan w:val="5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sz w:val="24"/>
                      <w:szCs w:val="24"/>
                    </w:rPr>
                    <w:t>*Note: please specify the designation, qualification and  rate of salary per month for each category</w:t>
                  </w:r>
                </w:p>
              </w:tc>
            </w:tr>
            <w:tr w:rsidR="005026F0" w:rsidRPr="00F97C8D" w:rsidTr="008A050D">
              <w:trPr>
                <w:trHeight w:hRule="exact" w:val="288"/>
              </w:trPr>
              <w:tc>
                <w:tcPr>
                  <w:tcW w:w="1460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Equipment**</w:t>
                  </w:r>
                </w:p>
              </w:tc>
              <w:tc>
                <w:tcPr>
                  <w:tcW w:w="616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26F0" w:rsidRPr="00F97C8D" w:rsidTr="005026F0">
              <w:trPr>
                <w:trHeight w:hRule="exact" w:val="793"/>
              </w:trPr>
              <w:tc>
                <w:tcPr>
                  <w:tcW w:w="5000" w:type="pct"/>
                  <w:gridSpan w:val="5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sz w:val="24"/>
                      <w:szCs w:val="24"/>
                    </w:rPr>
                    <w:t>Please specify the various individual items of equipment and indicate foreign exchange  requirement, if any</w:t>
                  </w:r>
                </w:p>
              </w:tc>
            </w:tr>
            <w:tr w:rsidR="005026F0" w:rsidRPr="00F97C8D" w:rsidTr="008A050D">
              <w:trPr>
                <w:trHeight w:hRule="exact" w:val="288"/>
              </w:trPr>
              <w:tc>
                <w:tcPr>
                  <w:tcW w:w="1460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Satellite data/data</w:t>
                  </w:r>
                </w:p>
              </w:tc>
              <w:tc>
                <w:tcPr>
                  <w:tcW w:w="616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26F0" w:rsidRPr="00F97C8D" w:rsidTr="00E62CCC">
              <w:trPr>
                <w:trHeight w:hRule="exact" w:val="721"/>
              </w:trPr>
              <w:tc>
                <w:tcPr>
                  <w:tcW w:w="1460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Consumables &amp; Supplies</w:t>
                  </w:r>
                </w:p>
              </w:tc>
              <w:tc>
                <w:tcPr>
                  <w:tcW w:w="616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pct"/>
                  <w:vAlign w:val="center"/>
                </w:tcPr>
                <w:p w:rsidR="005026F0" w:rsidRPr="00F97C8D" w:rsidRDefault="005026F0" w:rsidP="00F97C8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26F0" w:rsidRPr="00F97C8D" w:rsidTr="008A050D">
              <w:trPr>
                <w:trHeight w:hRule="exact" w:val="288"/>
              </w:trPr>
              <w:tc>
                <w:tcPr>
                  <w:tcW w:w="146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Internal Travel</w:t>
                  </w:r>
                </w:p>
              </w:tc>
              <w:tc>
                <w:tcPr>
                  <w:tcW w:w="616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26F0" w:rsidRPr="00F97C8D" w:rsidTr="008A050D">
              <w:trPr>
                <w:trHeight w:hRule="exact" w:val="288"/>
              </w:trPr>
              <w:tc>
                <w:tcPr>
                  <w:tcW w:w="146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Contingencies</w:t>
                  </w:r>
                </w:p>
              </w:tc>
              <w:tc>
                <w:tcPr>
                  <w:tcW w:w="616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26F0" w:rsidRPr="00F97C8D" w:rsidTr="008A050D">
              <w:trPr>
                <w:trHeight w:hRule="exact" w:val="288"/>
              </w:trPr>
              <w:tc>
                <w:tcPr>
                  <w:tcW w:w="146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616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26F0" w:rsidRPr="00F97C8D" w:rsidTr="009A1E3D">
              <w:trPr>
                <w:trHeight w:hRule="exact" w:val="1621"/>
              </w:trPr>
              <w:tc>
                <w:tcPr>
                  <w:tcW w:w="1460" w:type="pct"/>
                  <w:vAlign w:val="center"/>
                </w:tcPr>
                <w:p w:rsidR="009A1E3D" w:rsidRDefault="005026F0" w:rsidP="005026F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Overheads</w:t>
                  </w:r>
                </w:p>
                <w:p w:rsidR="005026F0" w:rsidRPr="00F97C8D" w:rsidRDefault="005026F0" w:rsidP="005026F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9A1E3D">
                    <w:rPr>
                      <w:rFonts w:ascii="Arial" w:hAnsi="Arial" w:cs="Arial"/>
                      <w:sz w:val="24"/>
                      <w:szCs w:val="24"/>
                    </w:rPr>
                    <w:t xml:space="preserve">Note: </w:t>
                  </w:r>
                  <w:r w:rsidRPr="00F97C8D">
                    <w:rPr>
                      <w:rFonts w:ascii="Arial" w:hAnsi="Arial" w:cs="Arial"/>
                      <w:sz w:val="24"/>
                      <w:szCs w:val="24"/>
                    </w:rPr>
                    <w:t>Overhead Expenses of 20% of Total Project Cost not exceeding 3.00 lakhs )</w:t>
                  </w:r>
                </w:p>
              </w:tc>
              <w:tc>
                <w:tcPr>
                  <w:tcW w:w="616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026F0" w:rsidRPr="00F97C8D" w:rsidTr="008A050D">
              <w:trPr>
                <w:trHeight w:hRule="exact" w:val="288"/>
              </w:trPr>
              <w:tc>
                <w:tcPr>
                  <w:tcW w:w="146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616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pct"/>
                  <w:vAlign w:val="center"/>
                </w:tcPr>
                <w:p w:rsidR="005026F0" w:rsidRPr="00F97C8D" w:rsidRDefault="005026F0" w:rsidP="005026F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97C8D" w:rsidRPr="00F97C8D" w:rsidRDefault="00F97C8D" w:rsidP="00F97C8D">
            <w:pPr>
              <w:spacing w:after="0" w:line="240" w:lineRule="auto"/>
              <w:rPr>
                <w:rStyle w:val="whitetext21"/>
                <w:color w:val="auto"/>
              </w:rPr>
            </w:pPr>
          </w:p>
          <w:p w:rsidR="00F97C8D" w:rsidRPr="00F97C8D" w:rsidRDefault="00F97C8D" w:rsidP="00F97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F97C8D">
              <w:rPr>
                <w:rFonts w:ascii="Arial" w:hAnsi="Arial" w:cs="Arial"/>
                <w:bCs/>
              </w:rPr>
              <w:t>**Justify each equipment. If computer is proposed, only desktop has to be purchased not laptop</w:t>
            </w:r>
          </w:p>
          <w:p w:rsidR="00F97C8D" w:rsidRPr="00F97C8D" w:rsidRDefault="00F97C8D" w:rsidP="00F97C8D">
            <w:pPr>
              <w:spacing w:after="0" w:line="240" w:lineRule="auto"/>
              <w:rPr>
                <w:rStyle w:val="whitetext21"/>
                <w:color w:val="auto"/>
              </w:rPr>
            </w:pPr>
          </w:p>
        </w:tc>
      </w:tr>
      <w:tr w:rsidR="00F97C8D" w:rsidRPr="00F97C8D" w:rsidTr="00485FDD">
        <w:trPr>
          <w:gridAfter w:val="1"/>
          <w:wAfter w:w="59" w:type="dxa"/>
        </w:trPr>
        <w:tc>
          <w:tcPr>
            <w:tcW w:w="535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50" w:type="dxa"/>
          </w:tcPr>
          <w:p w:rsidR="005026F0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Whether the same or similar proposal has been submitted to other funding agencies of Government of India.</w:t>
            </w:r>
          </w:p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br/>
              <w:t>If Yes please provide details of the institution &amp; status of the proposal.</w:t>
            </w:r>
          </w:p>
        </w:tc>
        <w:tc>
          <w:tcPr>
            <w:tcW w:w="5850" w:type="dxa"/>
          </w:tcPr>
          <w:p w:rsidR="00E04DD5" w:rsidRPr="00F97C8D" w:rsidRDefault="00E04DD5" w:rsidP="00F97C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:rsidR="00E04DD5" w:rsidRPr="00F97C8D" w:rsidRDefault="00E04DD5" w:rsidP="002B58A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04DD5" w:rsidRPr="00F97C8D" w:rsidSect="009912D3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0C1"/>
    <w:multiLevelType w:val="hybridMultilevel"/>
    <w:tmpl w:val="7FDE0458"/>
    <w:lvl w:ilvl="0" w:tplc="17FA3D9A">
      <w:start w:val="1"/>
      <w:numFmt w:val="decimal"/>
      <w:lvlText w:val="3.%1"/>
      <w:lvlJc w:val="left"/>
      <w:pPr>
        <w:ind w:left="45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E3E3952"/>
    <w:multiLevelType w:val="hybridMultilevel"/>
    <w:tmpl w:val="1AE0685C"/>
    <w:lvl w:ilvl="0" w:tplc="EFB6AFF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2E97"/>
    <w:multiLevelType w:val="multilevel"/>
    <w:tmpl w:val="3304AF88"/>
    <w:lvl w:ilvl="0">
      <w:start w:val="1"/>
      <w:numFmt w:val="decimal"/>
      <w:pStyle w:val="ch-3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007BF0"/>
    <w:multiLevelType w:val="hybridMultilevel"/>
    <w:tmpl w:val="85687FD6"/>
    <w:lvl w:ilvl="0" w:tplc="A246E674">
      <w:start w:val="1"/>
      <w:numFmt w:val="decimal"/>
      <w:lvlText w:val="6.%1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E0"/>
    <w:rsid w:val="0004494C"/>
    <w:rsid w:val="00087EA9"/>
    <w:rsid w:val="00104E10"/>
    <w:rsid w:val="002B58AE"/>
    <w:rsid w:val="002C6B2E"/>
    <w:rsid w:val="002D292E"/>
    <w:rsid w:val="002D3949"/>
    <w:rsid w:val="002E17AD"/>
    <w:rsid w:val="003C10E5"/>
    <w:rsid w:val="003E0BE0"/>
    <w:rsid w:val="00485FDD"/>
    <w:rsid w:val="005026F0"/>
    <w:rsid w:val="007B3A82"/>
    <w:rsid w:val="008A050D"/>
    <w:rsid w:val="009912D3"/>
    <w:rsid w:val="009A1E3D"/>
    <w:rsid w:val="00A831BE"/>
    <w:rsid w:val="00BA2D50"/>
    <w:rsid w:val="00E04DD5"/>
    <w:rsid w:val="00E34E4D"/>
    <w:rsid w:val="00E62CCC"/>
    <w:rsid w:val="00EC196C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5B05"/>
  <w15:chartTrackingRefBased/>
  <w15:docId w15:val="{AFE242F0-803C-4D81-8E8F-A3F5F3FE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-3head">
    <w:name w:val="ch-3 head"/>
    <w:basedOn w:val="Heading1"/>
    <w:link w:val="ch-3headChar"/>
    <w:qFormat/>
    <w:rsid w:val="002D3949"/>
    <w:pPr>
      <w:keepNext w:val="0"/>
      <w:keepLines w:val="0"/>
      <w:numPr>
        <w:numId w:val="2"/>
      </w:numPr>
      <w:tabs>
        <w:tab w:val="left" w:pos="810"/>
      </w:tabs>
      <w:spacing w:before="0" w:line="240" w:lineRule="auto"/>
      <w:ind w:left="810" w:hanging="810"/>
      <w:jc w:val="both"/>
    </w:pPr>
    <w:rPr>
      <w:rFonts w:ascii="Calibri" w:eastAsia="Times New Roman" w:hAnsi="Calibri" w:cs="Times New Roman"/>
      <w:b/>
      <w:bCs/>
      <w:color w:val="000080"/>
      <w:sz w:val="28"/>
      <w:szCs w:val="40"/>
    </w:rPr>
  </w:style>
  <w:style w:type="character" w:customStyle="1" w:styleId="ch-3headChar">
    <w:name w:val="ch-3 head Char"/>
    <w:basedOn w:val="Heading1Char"/>
    <w:link w:val="ch-3head"/>
    <w:rsid w:val="002D3949"/>
    <w:rPr>
      <w:rFonts w:ascii="Calibri" w:eastAsia="Times New Roman" w:hAnsi="Calibri" w:cs="Times New Roman"/>
      <w:b/>
      <w:bCs/>
      <w:color w:val="000080"/>
      <w:sz w:val="2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D3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04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lueboldsubheader">
    <w:name w:val="blueboldsubheader"/>
    <w:basedOn w:val="Normal"/>
    <w:rsid w:val="000449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15176"/>
      <w:sz w:val="26"/>
      <w:szCs w:val="26"/>
      <w:lang w:val="en-US"/>
    </w:rPr>
  </w:style>
  <w:style w:type="paragraph" w:customStyle="1" w:styleId="whitetext2">
    <w:name w:val="whitetext2"/>
    <w:basedOn w:val="Normal"/>
    <w:rsid w:val="000449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styleId="Strong">
    <w:name w:val="Strong"/>
    <w:basedOn w:val="DefaultParagraphFont"/>
    <w:qFormat/>
    <w:rsid w:val="0004494C"/>
    <w:rPr>
      <w:rFonts w:ascii="Times New Roman" w:hAnsi="Times New Roman" w:cs="Times New Roman"/>
      <w:b/>
      <w:bCs/>
    </w:rPr>
  </w:style>
  <w:style w:type="character" w:customStyle="1" w:styleId="whitetext21">
    <w:name w:val="whitetext21"/>
    <w:basedOn w:val="DefaultParagraphFont"/>
    <w:rsid w:val="00E04DD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39"/>
    <w:rsid w:val="00F9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2017-03-02T05:11:00Z</dcterms:created>
  <dcterms:modified xsi:type="dcterms:W3CDTF">2017-03-02T05:11:00Z</dcterms:modified>
</cp:coreProperties>
</file>